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D2" w:rsidRDefault="00A675D2" w:rsidP="00D54ADA">
      <w:pPr>
        <w:spacing w:line="560" w:lineRule="exact"/>
        <w:jc w:val="center"/>
        <w:rPr>
          <w:rFonts w:ascii="华文中宋" w:eastAsia="华文中宋" w:hAnsi="华文中宋"/>
          <w:b/>
          <w:sz w:val="44"/>
          <w:szCs w:val="44"/>
        </w:rPr>
      </w:pPr>
      <w:r w:rsidRPr="001D288C">
        <w:rPr>
          <w:rFonts w:ascii="华文中宋" w:eastAsia="华文中宋" w:hAnsi="华文中宋" w:hint="eastAsia"/>
          <w:b/>
          <w:sz w:val="44"/>
          <w:szCs w:val="44"/>
        </w:rPr>
        <w:t>关于</w:t>
      </w:r>
      <w:r>
        <w:rPr>
          <w:rFonts w:ascii="华文中宋" w:eastAsia="华文中宋" w:hAnsi="华文中宋" w:hint="eastAsia"/>
          <w:b/>
          <w:sz w:val="44"/>
          <w:szCs w:val="44"/>
        </w:rPr>
        <w:t>转发《国务院教育督导委员会</w:t>
      </w:r>
    </w:p>
    <w:p w:rsidR="00A675D2" w:rsidRDefault="00A675D2" w:rsidP="00D54ADA">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办公室关于</w:t>
      </w:r>
      <w:r w:rsidRPr="001D288C">
        <w:rPr>
          <w:rFonts w:ascii="华文中宋" w:eastAsia="华文中宋" w:hAnsi="华文中宋" w:hint="eastAsia"/>
          <w:b/>
          <w:sz w:val="44"/>
          <w:szCs w:val="44"/>
        </w:rPr>
        <w:t>开展</w:t>
      </w:r>
      <w:r>
        <w:rPr>
          <w:rFonts w:ascii="华文中宋" w:eastAsia="华文中宋" w:hAnsi="华文中宋"/>
          <w:b/>
          <w:sz w:val="44"/>
          <w:szCs w:val="44"/>
        </w:rPr>
        <w:t>2017</w:t>
      </w:r>
      <w:r>
        <w:rPr>
          <w:rFonts w:ascii="华文中宋" w:eastAsia="华文中宋" w:hAnsi="华文中宋" w:hint="eastAsia"/>
          <w:b/>
          <w:sz w:val="44"/>
          <w:szCs w:val="44"/>
        </w:rPr>
        <w:t>年春</w:t>
      </w:r>
      <w:r w:rsidRPr="001D288C">
        <w:rPr>
          <w:rFonts w:ascii="华文中宋" w:eastAsia="华文中宋" w:hAnsi="华文中宋" w:hint="eastAsia"/>
          <w:b/>
          <w:sz w:val="44"/>
          <w:szCs w:val="44"/>
        </w:rPr>
        <w:t>季开学专项</w:t>
      </w:r>
    </w:p>
    <w:p w:rsidR="00A675D2" w:rsidRPr="001D288C" w:rsidRDefault="00A675D2" w:rsidP="00D54ADA">
      <w:pPr>
        <w:spacing w:line="560" w:lineRule="exact"/>
        <w:jc w:val="center"/>
        <w:rPr>
          <w:rFonts w:ascii="华文中宋" w:eastAsia="华文中宋" w:hAnsi="华文中宋"/>
          <w:b/>
          <w:sz w:val="44"/>
          <w:szCs w:val="44"/>
        </w:rPr>
      </w:pPr>
      <w:r w:rsidRPr="001D288C">
        <w:rPr>
          <w:rFonts w:ascii="华文中宋" w:eastAsia="华文中宋" w:hAnsi="华文中宋" w:hint="eastAsia"/>
          <w:b/>
          <w:sz w:val="44"/>
          <w:szCs w:val="44"/>
        </w:rPr>
        <w:t>督导检查</w:t>
      </w:r>
      <w:r>
        <w:rPr>
          <w:rFonts w:ascii="华文中宋" w:eastAsia="华文中宋" w:hAnsi="华文中宋" w:hint="eastAsia"/>
          <w:b/>
          <w:sz w:val="44"/>
          <w:szCs w:val="44"/>
        </w:rPr>
        <w:t>工作</w:t>
      </w:r>
      <w:r w:rsidRPr="001D288C">
        <w:rPr>
          <w:rFonts w:ascii="华文中宋" w:eastAsia="华文中宋" w:hAnsi="华文中宋" w:hint="eastAsia"/>
          <w:b/>
          <w:sz w:val="44"/>
          <w:szCs w:val="44"/>
        </w:rPr>
        <w:t>的通知</w:t>
      </w:r>
      <w:r>
        <w:rPr>
          <w:rFonts w:ascii="华文中宋" w:eastAsia="华文中宋" w:hAnsi="华文中宋" w:hint="eastAsia"/>
          <w:b/>
          <w:sz w:val="44"/>
          <w:szCs w:val="44"/>
        </w:rPr>
        <w:t>》的通知</w:t>
      </w:r>
      <w:r>
        <w:rPr>
          <w:rFonts w:ascii="华文中宋" w:eastAsia="华文中宋" w:hAnsi="华文中宋"/>
          <w:b/>
          <w:sz w:val="44"/>
          <w:szCs w:val="44"/>
        </w:rPr>
        <w:t xml:space="preserve"> </w:t>
      </w:r>
    </w:p>
    <w:p w:rsidR="00A675D2" w:rsidRDefault="00A675D2" w:rsidP="00D54ADA">
      <w:pPr>
        <w:autoSpaceDE w:val="0"/>
        <w:autoSpaceDN w:val="0"/>
        <w:adjustRightInd w:val="0"/>
        <w:spacing w:line="560" w:lineRule="exact"/>
        <w:jc w:val="center"/>
        <w:outlineLvl w:val="0"/>
        <w:rPr>
          <w:rFonts w:ascii="华文中宋" w:eastAsia="华文中宋" w:hAnsi="华文中宋"/>
          <w:b/>
          <w:sz w:val="44"/>
          <w:szCs w:val="44"/>
        </w:rPr>
      </w:pPr>
    </w:p>
    <w:p w:rsidR="00A675D2" w:rsidRPr="00246E9B" w:rsidRDefault="00A675D2" w:rsidP="00D54ADA">
      <w:pPr>
        <w:spacing w:line="560" w:lineRule="exact"/>
        <w:rPr>
          <w:rFonts w:ascii="仿宋_GB2312" w:eastAsia="仿宋_GB2312"/>
          <w:sz w:val="32"/>
          <w:szCs w:val="32"/>
        </w:rPr>
      </w:pPr>
      <w:r w:rsidRPr="00246E9B">
        <w:rPr>
          <w:rFonts w:ascii="仿宋_GB2312" w:eastAsia="仿宋_GB2312" w:hint="eastAsia"/>
          <w:sz w:val="32"/>
          <w:szCs w:val="32"/>
        </w:rPr>
        <w:t>各市教育局、政府教育督导室，各高校：</w:t>
      </w:r>
    </w:p>
    <w:p w:rsidR="00A675D2" w:rsidRPr="00246E9B" w:rsidRDefault="00A675D2" w:rsidP="00632006">
      <w:pPr>
        <w:spacing w:line="560" w:lineRule="exact"/>
        <w:ind w:firstLineChars="221" w:firstLine="31680"/>
        <w:jc w:val="left"/>
        <w:rPr>
          <w:rFonts w:ascii="仿宋_GB2312" w:eastAsia="仿宋_GB2312" w:hAnsi="华文中宋"/>
          <w:sz w:val="32"/>
          <w:szCs w:val="32"/>
        </w:rPr>
      </w:pPr>
      <w:r>
        <w:rPr>
          <w:rFonts w:ascii="仿宋_GB2312" w:eastAsia="仿宋_GB2312" w:hint="eastAsia"/>
          <w:sz w:val="32"/>
          <w:szCs w:val="32"/>
        </w:rPr>
        <w:t>现将《</w:t>
      </w:r>
      <w:r w:rsidRPr="00246E9B">
        <w:rPr>
          <w:rFonts w:ascii="仿宋_GB2312" w:eastAsia="仿宋_GB2312" w:hint="eastAsia"/>
          <w:sz w:val="32"/>
          <w:szCs w:val="32"/>
        </w:rPr>
        <w:t>国务院教育督导委员会办公室</w:t>
      </w:r>
      <w:r w:rsidRPr="00246E9B">
        <w:rPr>
          <w:rFonts w:ascii="仿宋_GB2312" w:eastAsia="仿宋_GB2312" w:hAnsi="华文中宋" w:hint="eastAsia"/>
          <w:sz w:val="32"/>
          <w:szCs w:val="32"/>
        </w:rPr>
        <w:t>关于开展</w:t>
      </w:r>
      <w:r>
        <w:rPr>
          <w:rFonts w:ascii="仿宋_GB2312" w:eastAsia="仿宋_GB2312" w:hAnsi="华文中宋"/>
          <w:sz w:val="32"/>
          <w:szCs w:val="32"/>
        </w:rPr>
        <w:t>2017</w:t>
      </w:r>
      <w:r>
        <w:rPr>
          <w:rFonts w:ascii="仿宋_GB2312" w:eastAsia="仿宋_GB2312" w:hAnsi="华文中宋" w:hint="eastAsia"/>
          <w:sz w:val="32"/>
          <w:szCs w:val="32"/>
        </w:rPr>
        <w:t>年春</w:t>
      </w:r>
      <w:r w:rsidRPr="00246E9B">
        <w:rPr>
          <w:rFonts w:ascii="仿宋_GB2312" w:eastAsia="仿宋_GB2312" w:hAnsi="华文中宋" w:hint="eastAsia"/>
          <w:sz w:val="32"/>
          <w:szCs w:val="32"/>
        </w:rPr>
        <w:t>季开学专项督导检查</w:t>
      </w:r>
      <w:r>
        <w:rPr>
          <w:rFonts w:ascii="仿宋_GB2312" w:eastAsia="仿宋_GB2312" w:hAnsi="华文中宋" w:hint="eastAsia"/>
          <w:sz w:val="32"/>
          <w:szCs w:val="32"/>
        </w:rPr>
        <w:t>工作</w:t>
      </w:r>
      <w:r w:rsidRPr="00246E9B">
        <w:rPr>
          <w:rFonts w:ascii="仿宋_GB2312" w:eastAsia="仿宋_GB2312" w:hAnsi="华文中宋" w:hint="eastAsia"/>
          <w:sz w:val="32"/>
          <w:szCs w:val="32"/>
        </w:rPr>
        <w:t>的通知》（国教督办函［</w:t>
      </w:r>
      <w:r>
        <w:rPr>
          <w:rFonts w:ascii="仿宋_GB2312" w:eastAsia="仿宋_GB2312"/>
          <w:sz w:val="32"/>
          <w:szCs w:val="32"/>
        </w:rPr>
        <w:t>2017</w:t>
      </w:r>
      <w:r w:rsidRPr="00246E9B">
        <w:rPr>
          <w:rFonts w:ascii="仿宋_GB2312" w:eastAsia="仿宋_GB2312" w:hAnsi="华文中宋" w:hint="eastAsia"/>
          <w:sz w:val="32"/>
          <w:szCs w:val="32"/>
        </w:rPr>
        <w:t>］</w:t>
      </w:r>
      <w:r>
        <w:rPr>
          <w:rFonts w:ascii="仿宋_GB2312" w:eastAsia="仿宋_GB2312" w:hAnsi="华文中宋"/>
          <w:sz w:val="32"/>
          <w:szCs w:val="32"/>
        </w:rPr>
        <w:t>2</w:t>
      </w:r>
      <w:r w:rsidRPr="00246E9B">
        <w:rPr>
          <w:rFonts w:ascii="仿宋_GB2312" w:eastAsia="仿宋_GB2312" w:hAnsi="华文中宋"/>
          <w:sz w:val="32"/>
          <w:szCs w:val="32"/>
        </w:rPr>
        <w:t>3</w:t>
      </w:r>
      <w:r w:rsidRPr="00246E9B">
        <w:rPr>
          <w:rFonts w:ascii="仿宋_GB2312" w:eastAsia="仿宋_GB2312" w:hAnsi="华文中宋" w:hint="eastAsia"/>
          <w:sz w:val="32"/>
          <w:szCs w:val="32"/>
        </w:rPr>
        <w:t>号）转发给你们并就有关事项提出如下要求，请一并贯彻落实。</w:t>
      </w:r>
    </w:p>
    <w:p w:rsidR="00A675D2" w:rsidRPr="00246E9B" w:rsidRDefault="00A675D2" w:rsidP="00632006">
      <w:pPr>
        <w:autoSpaceDE w:val="0"/>
        <w:autoSpaceDN w:val="0"/>
        <w:adjustRightInd w:val="0"/>
        <w:spacing w:line="560" w:lineRule="exact"/>
        <w:ind w:firstLineChars="200" w:firstLine="31680"/>
        <w:rPr>
          <w:rFonts w:ascii="仿宋_GB2312" w:eastAsia="仿宋_GB2312" w:hAnsi="仿宋"/>
          <w:sz w:val="32"/>
          <w:szCs w:val="32"/>
          <w:lang w:val="zh-CN"/>
        </w:rPr>
      </w:pPr>
      <w:r w:rsidRPr="00246E9B">
        <w:rPr>
          <w:rFonts w:ascii="仿宋_GB2312" w:eastAsia="仿宋_GB2312" w:hAnsi="仿宋"/>
          <w:color w:val="000000"/>
          <w:kern w:val="0"/>
          <w:sz w:val="32"/>
          <w:szCs w:val="32"/>
        </w:rPr>
        <w:t>1</w:t>
      </w:r>
      <w:r w:rsidRPr="00246E9B">
        <w:rPr>
          <w:rFonts w:ascii="仿宋_GB2312" w:eastAsia="仿宋_GB2312" w:hAnsi="仿宋" w:hint="eastAsia"/>
          <w:color w:val="000000"/>
          <w:kern w:val="0"/>
          <w:sz w:val="32"/>
          <w:szCs w:val="32"/>
          <w:lang w:val="zh-CN"/>
        </w:rPr>
        <w:t>、各地各高校要按照</w:t>
      </w:r>
      <w:r w:rsidRPr="00246E9B">
        <w:rPr>
          <w:rFonts w:ascii="仿宋_GB2312" w:eastAsia="仿宋_GB2312" w:hAnsi="仿宋" w:hint="eastAsia"/>
          <w:sz w:val="32"/>
          <w:szCs w:val="32"/>
          <w:lang w:val="zh-CN"/>
        </w:rPr>
        <w:t>规定要求，积极开展工作，以专项督导检查为契机，</w:t>
      </w:r>
      <w:r>
        <w:rPr>
          <w:rFonts w:ascii="仿宋_GB2312" w:eastAsia="仿宋_GB2312" w:hAnsi="仿宋" w:hint="eastAsia"/>
          <w:sz w:val="32"/>
          <w:szCs w:val="32"/>
          <w:lang w:val="zh-CN"/>
        </w:rPr>
        <w:t>促进春</w:t>
      </w:r>
      <w:r w:rsidRPr="00246E9B">
        <w:rPr>
          <w:rFonts w:ascii="仿宋_GB2312" w:eastAsia="仿宋_GB2312" w:hAnsi="仿宋" w:hint="eastAsia"/>
          <w:sz w:val="32"/>
          <w:szCs w:val="32"/>
          <w:lang w:val="zh-CN"/>
        </w:rPr>
        <w:t>季开学</w:t>
      </w:r>
      <w:r>
        <w:rPr>
          <w:rFonts w:ascii="仿宋_GB2312" w:eastAsia="仿宋_GB2312" w:hAnsi="仿宋" w:hint="eastAsia"/>
          <w:sz w:val="32"/>
          <w:szCs w:val="32"/>
          <w:lang w:val="zh-CN"/>
        </w:rPr>
        <w:t>各项工作</w:t>
      </w:r>
      <w:r w:rsidRPr="00246E9B">
        <w:rPr>
          <w:rFonts w:ascii="仿宋_GB2312" w:eastAsia="仿宋_GB2312" w:hAnsi="仿宋" w:hint="eastAsia"/>
          <w:sz w:val="32"/>
          <w:szCs w:val="32"/>
          <w:lang w:val="zh-CN"/>
        </w:rPr>
        <w:t>的落实；要拟定工作计划，周密部署安排，充分做好准备，确保被抽检后能迅速展开</w:t>
      </w:r>
      <w:r>
        <w:rPr>
          <w:rFonts w:ascii="仿宋_GB2312" w:eastAsia="仿宋_GB2312" w:hAnsi="仿宋" w:hint="eastAsia"/>
          <w:sz w:val="32"/>
          <w:szCs w:val="32"/>
          <w:lang w:val="zh-CN"/>
        </w:rPr>
        <w:t>督导</w:t>
      </w:r>
      <w:r w:rsidRPr="00246E9B">
        <w:rPr>
          <w:rFonts w:ascii="仿宋_GB2312" w:eastAsia="仿宋_GB2312" w:hAnsi="仿宋" w:hint="eastAsia"/>
          <w:sz w:val="32"/>
          <w:szCs w:val="32"/>
          <w:lang w:val="zh-CN"/>
        </w:rPr>
        <w:t>检查工作。</w:t>
      </w:r>
      <w:r>
        <w:rPr>
          <w:rFonts w:ascii="仿宋_GB2312" w:eastAsia="仿宋_GB2312" w:hAnsi="仿宋" w:hint="eastAsia"/>
          <w:sz w:val="32"/>
          <w:szCs w:val="32"/>
          <w:lang w:val="zh-CN"/>
        </w:rPr>
        <w:t>尤其是部属高校要充分做好参加汇报会简要汇报情况和接受被督导检查的准备工作。</w:t>
      </w:r>
    </w:p>
    <w:p w:rsidR="00A675D2" w:rsidRPr="00246E9B" w:rsidRDefault="00A675D2" w:rsidP="00632006">
      <w:pPr>
        <w:spacing w:line="560" w:lineRule="exact"/>
        <w:ind w:firstLineChars="221" w:firstLine="31680"/>
        <w:jc w:val="left"/>
        <w:rPr>
          <w:rFonts w:ascii="仿宋_GB2312" w:eastAsia="仿宋_GB2312"/>
          <w:sz w:val="32"/>
          <w:szCs w:val="32"/>
        </w:rPr>
      </w:pPr>
      <w:r w:rsidRPr="00246E9B">
        <w:rPr>
          <w:rFonts w:ascii="仿宋_GB2312" w:eastAsia="仿宋_GB2312"/>
          <w:sz w:val="32"/>
          <w:szCs w:val="32"/>
        </w:rPr>
        <w:t>2</w:t>
      </w:r>
      <w:r w:rsidRPr="00246E9B">
        <w:rPr>
          <w:rFonts w:ascii="仿宋_GB2312" w:eastAsia="仿宋_GB2312" w:hint="eastAsia"/>
          <w:sz w:val="32"/>
          <w:szCs w:val="32"/>
        </w:rPr>
        <w:t>、</w:t>
      </w:r>
      <w:r>
        <w:rPr>
          <w:rFonts w:ascii="仿宋_GB2312" w:eastAsia="仿宋_GB2312" w:hint="eastAsia"/>
          <w:sz w:val="32"/>
          <w:szCs w:val="32"/>
        </w:rPr>
        <w:t>全面</w:t>
      </w:r>
      <w:r w:rsidRPr="00246E9B">
        <w:rPr>
          <w:rFonts w:ascii="仿宋_GB2312" w:eastAsia="仿宋_GB2312" w:hint="eastAsia"/>
          <w:sz w:val="32"/>
          <w:szCs w:val="32"/>
        </w:rPr>
        <w:t>自查阶段，</w:t>
      </w:r>
      <w:r>
        <w:rPr>
          <w:rFonts w:ascii="仿宋_GB2312" w:eastAsia="仿宋_GB2312" w:hint="eastAsia"/>
          <w:sz w:val="32"/>
          <w:szCs w:val="32"/>
        </w:rPr>
        <w:t>各县（市、区）</w:t>
      </w:r>
      <w:r w:rsidRPr="00246E9B">
        <w:rPr>
          <w:rFonts w:ascii="仿宋_GB2312" w:eastAsia="仿宋_GB2312" w:hint="eastAsia"/>
          <w:sz w:val="32"/>
          <w:szCs w:val="32"/>
        </w:rPr>
        <w:t>要要求责任督学逐一进校督导，督促学校围绕督查</w:t>
      </w:r>
      <w:r>
        <w:rPr>
          <w:rFonts w:ascii="仿宋_GB2312" w:eastAsia="仿宋_GB2312" w:hint="eastAsia"/>
          <w:sz w:val="32"/>
          <w:szCs w:val="32"/>
        </w:rPr>
        <w:t>检查的</w:t>
      </w:r>
      <w:r w:rsidRPr="00246E9B">
        <w:rPr>
          <w:rFonts w:ascii="仿宋_GB2312" w:eastAsia="仿宋_GB2312" w:hint="eastAsia"/>
          <w:sz w:val="32"/>
          <w:szCs w:val="32"/>
        </w:rPr>
        <w:t>重点内容进行全面自查，对发现的问题要建立问题清单，能够自行整改的要立即整改，不能自行整改的要向教育行政、督导部门报告及时协调整改。</w:t>
      </w:r>
      <w:r>
        <w:rPr>
          <w:rFonts w:ascii="仿宋_GB2312" w:eastAsia="仿宋_GB2312" w:hint="eastAsia"/>
          <w:sz w:val="32"/>
          <w:szCs w:val="32"/>
        </w:rPr>
        <w:t>各高校要进行全面自查，发现问题立即整改。</w:t>
      </w:r>
    </w:p>
    <w:p w:rsidR="00A675D2" w:rsidRPr="00246E9B" w:rsidRDefault="00A675D2" w:rsidP="00632006">
      <w:pPr>
        <w:spacing w:line="560" w:lineRule="exact"/>
        <w:ind w:firstLineChars="200" w:firstLine="31680"/>
        <w:rPr>
          <w:rFonts w:ascii="仿宋_GB2312" w:eastAsia="仿宋_GB2312"/>
          <w:sz w:val="32"/>
          <w:szCs w:val="32"/>
        </w:rPr>
      </w:pPr>
      <w:r w:rsidRPr="00246E9B">
        <w:rPr>
          <w:rFonts w:ascii="仿宋_GB2312" w:eastAsia="仿宋_GB2312"/>
          <w:sz w:val="32"/>
          <w:szCs w:val="32"/>
        </w:rPr>
        <w:t>3</w:t>
      </w:r>
      <w:r w:rsidRPr="00246E9B">
        <w:rPr>
          <w:rFonts w:ascii="仿宋_GB2312" w:eastAsia="仿宋_GB2312" w:hint="eastAsia"/>
          <w:sz w:val="32"/>
          <w:szCs w:val="32"/>
        </w:rPr>
        <w:t>、在全面</w:t>
      </w:r>
      <w:r>
        <w:rPr>
          <w:rFonts w:ascii="仿宋_GB2312" w:eastAsia="仿宋_GB2312" w:hint="eastAsia"/>
          <w:sz w:val="32"/>
          <w:szCs w:val="32"/>
        </w:rPr>
        <w:t>自</w:t>
      </w:r>
      <w:r w:rsidRPr="00246E9B">
        <w:rPr>
          <w:rFonts w:ascii="仿宋_GB2312" w:eastAsia="仿宋_GB2312" w:hint="eastAsia"/>
          <w:sz w:val="32"/>
          <w:szCs w:val="32"/>
        </w:rPr>
        <w:t>查的基础上，各市要组织重点抽查。</w:t>
      </w:r>
      <w:r w:rsidRPr="00246E9B">
        <w:rPr>
          <w:rFonts w:ascii="仿宋_GB2312" w:eastAsia="仿宋_GB2312" w:hAnsi="仿宋" w:hint="eastAsia"/>
          <w:sz w:val="32"/>
          <w:szCs w:val="32"/>
          <w:lang w:val="zh-CN"/>
        </w:rPr>
        <w:t>各市督查报告、各高校自查报告电子稿</w:t>
      </w:r>
      <w:r w:rsidRPr="00246E9B">
        <w:rPr>
          <w:rFonts w:ascii="仿宋_GB2312" w:eastAsia="仿宋_GB2312" w:hint="eastAsia"/>
          <w:sz w:val="32"/>
          <w:szCs w:val="32"/>
          <w:lang w:val="zh-CN"/>
        </w:rPr>
        <w:t>于</w:t>
      </w:r>
      <w:r>
        <w:rPr>
          <w:rFonts w:ascii="仿宋_GB2312" w:eastAsia="仿宋_GB2312"/>
          <w:sz w:val="32"/>
          <w:szCs w:val="32"/>
          <w:lang w:val="zh-CN"/>
        </w:rPr>
        <w:t>2</w:t>
      </w:r>
      <w:r w:rsidRPr="00246E9B">
        <w:rPr>
          <w:rFonts w:ascii="仿宋_GB2312" w:eastAsia="仿宋_GB2312" w:hint="eastAsia"/>
          <w:sz w:val="32"/>
          <w:szCs w:val="32"/>
          <w:lang w:val="zh-CN"/>
        </w:rPr>
        <w:t>月</w:t>
      </w:r>
      <w:r>
        <w:rPr>
          <w:rFonts w:ascii="仿宋_GB2312" w:eastAsia="仿宋_GB2312"/>
          <w:sz w:val="32"/>
          <w:szCs w:val="32"/>
          <w:lang w:val="zh-CN"/>
        </w:rPr>
        <w:t>23</w:t>
      </w:r>
      <w:r w:rsidRPr="00246E9B">
        <w:rPr>
          <w:rFonts w:ascii="仿宋_GB2312" w:eastAsia="仿宋_GB2312" w:hint="eastAsia"/>
          <w:sz w:val="32"/>
          <w:szCs w:val="32"/>
          <w:lang w:val="zh-CN"/>
        </w:rPr>
        <w:t>日前报送省政府教育督导委员会办公室（纸质材料随后邮寄，地址：南京市北京西路</w:t>
      </w:r>
      <w:r w:rsidRPr="00246E9B">
        <w:rPr>
          <w:rFonts w:ascii="仿宋_GB2312" w:eastAsia="仿宋_GB2312"/>
          <w:sz w:val="32"/>
          <w:szCs w:val="32"/>
          <w:lang w:val="zh-CN"/>
        </w:rPr>
        <w:t>15</w:t>
      </w:r>
      <w:r w:rsidRPr="00246E9B">
        <w:rPr>
          <w:rFonts w:ascii="仿宋_GB2312" w:eastAsia="仿宋_GB2312" w:hint="eastAsia"/>
          <w:sz w:val="32"/>
          <w:szCs w:val="32"/>
          <w:lang w:val="zh-CN"/>
        </w:rPr>
        <w:t>号省教育厅督导室，邮编：</w:t>
      </w:r>
      <w:r w:rsidRPr="00246E9B">
        <w:rPr>
          <w:rFonts w:ascii="仿宋_GB2312" w:eastAsia="仿宋_GB2312"/>
          <w:sz w:val="32"/>
          <w:szCs w:val="32"/>
          <w:lang w:val="zh-CN"/>
        </w:rPr>
        <w:t>210024</w:t>
      </w:r>
      <w:r w:rsidRPr="00246E9B">
        <w:rPr>
          <w:rFonts w:ascii="仿宋_GB2312" w:eastAsia="仿宋_GB2312" w:hint="eastAsia"/>
          <w:sz w:val="32"/>
          <w:szCs w:val="32"/>
          <w:lang w:val="zh-CN"/>
        </w:rPr>
        <w:t>），</w:t>
      </w:r>
      <w:r w:rsidRPr="00246E9B">
        <w:rPr>
          <w:rFonts w:ascii="仿宋_GB2312" w:eastAsia="仿宋_GB2312" w:hAnsi="仿宋" w:hint="eastAsia"/>
          <w:sz w:val="32"/>
          <w:szCs w:val="32"/>
          <w:lang w:val="zh-CN"/>
        </w:rPr>
        <w:t>内容包括：</w:t>
      </w:r>
      <w:r>
        <w:rPr>
          <w:rFonts w:ascii="仿宋_GB2312" w:eastAsia="仿宋_GB2312" w:hAnsi="仿宋" w:hint="eastAsia"/>
          <w:sz w:val="32"/>
          <w:szCs w:val="32"/>
          <w:lang w:val="zh-CN"/>
        </w:rPr>
        <w:t>开学工作</w:t>
      </w:r>
      <w:r w:rsidRPr="00246E9B">
        <w:rPr>
          <w:rFonts w:ascii="仿宋_GB2312" w:eastAsia="仿宋_GB2312" w:hAnsi="仿宋" w:hint="eastAsia"/>
          <w:sz w:val="32"/>
          <w:szCs w:val="32"/>
          <w:lang w:val="zh-CN"/>
        </w:rPr>
        <w:t>部署开展</w:t>
      </w:r>
      <w:r>
        <w:rPr>
          <w:rFonts w:ascii="仿宋_GB2312" w:eastAsia="仿宋_GB2312" w:hAnsi="仿宋" w:hint="eastAsia"/>
          <w:sz w:val="32"/>
          <w:szCs w:val="32"/>
          <w:lang w:val="zh-CN"/>
        </w:rPr>
        <w:t>情况</w:t>
      </w:r>
      <w:r w:rsidRPr="00246E9B">
        <w:rPr>
          <w:rFonts w:ascii="仿宋_GB2312" w:eastAsia="仿宋_GB2312" w:hAnsi="仿宋" w:hint="eastAsia"/>
          <w:sz w:val="32"/>
          <w:szCs w:val="32"/>
          <w:lang w:val="zh-CN"/>
        </w:rPr>
        <w:t>、</w:t>
      </w:r>
      <w:r>
        <w:rPr>
          <w:rFonts w:ascii="仿宋_GB2312" w:eastAsia="仿宋_GB2312" w:hAnsi="仿宋" w:hint="eastAsia"/>
          <w:sz w:val="32"/>
          <w:szCs w:val="32"/>
          <w:lang w:val="zh-CN"/>
        </w:rPr>
        <w:t>督导检查（自查）</w:t>
      </w:r>
      <w:r w:rsidRPr="00246E9B">
        <w:rPr>
          <w:rFonts w:ascii="仿宋_GB2312" w:eastAsia="仿宋_GB2312" w:hAnsi="仿宋" w:hint="eastAsia"/>
          <w:sz w:val="32"/>
          <w:szCs w:val="32"/>
          <w:lang w:val="zh-CN"/>
        </w:rPr>
        <w:t>情况、做法和经验（列举实例）、困难和问题、整改措施等，</w:t>
      </w:r>
      <w:r w:rsidRPr="00246E9B">
        <w:rPr>
          <w:rFonts w:ascii="仿宋_GB2312" w:eastAsia="仿宋_GB2312" w:hAnsi="仿宋_GB2312" w:hint="eastAsia"/>
          <w:sz w:val="32"/>
          <w:szCs w:val="32"/>
        </w:rPr>
        <w:t>字数控制在</w:t>
      </w:r>
      <w:r w:rsidRPr="00246E9B">
        <w:rPr>
          <w:rFonts w:ascii="仿宋_GB2312" w:eastAsia="仿宋_GB2312" w:hAnsi="仿宋_GB2312"/>
          <w:sz w:val="32"/>
          <w:szCs w:val="32"/>
        </w:rPr>
        <w:t>3000</w:t>
      </w:r>
      <w:r w:rsidRPr="00246E9B">
        <w:rPr>
          <w:rFonts w:ascii="仿宋_GB2312" w:eastAsia="仿宋_GB2312" w:hAnsi="仿宋_GB2312" w:hint="eastAsia"/>
          <w:sz w:val="32"/>
          <w:szCs w:val="32"/>
        </w:rPr>
        <w:t>字以内。</w:t>
      </w:r>
    </w:p>
    <w:p w:rsidR="00A675D2" w:rsidRPr="00246E9B" w:rsidRDefault="00A675D2" w:rsidP="00632006">
      <w:pPr>
        <w:spacing w:line="560" w:lineRule="exact"/>
        <w:ind w:firstLineChars="200" w:firstLine="31680"/>
        <w:rPr>
          <w:rFonts w:ascii="仿宋_GB2312" w:eastAsia="仿宋_GB2312"/>
          <w:sz w:val="32"/>
          <w:szCs w:val="32"/>
        </w:rPr>
      </w:pPr>
      <w:r w:rsidRPr="00246E9B">
        <w:rPr>
          <w:rFonts w:ascii="仿宋_GB2312" w:eastAsia="仿宋_GB2312" w:hAnsi="仿宋_GB2312"/>
          <w:sz w:val="32"/>
          <w:szCs w:val="32"/>
        </w:rPr>
        <w:t>4</w:t>
      </w:r>
      <w:r w:rsidRPr="00246E9B">
        <w:rPr>
          <w:rFonts w:ascii="仿宋_GB2312" w:eastAsia="仿宋_GB2312" w:hAnsi="仿宋_GB2312" w:hint="eastAsia"/>
          <w:sz w:val="32"/>
          <w:szCs w:val="32"/>
        </w:rPr>
        <w:t>、</w:t>
      </w:r>
      <w:r>
        <w:rPr>
          <w:rFonts w:ascii="仿宋_GB2312" w:eastAsia="仿宋_GB2312" w:hAnsi="仿宋_GB2312" w:hint="eastAsia"/>
          <w:sz w:val="32"/>
          <w:szCs w:val="32"/>
        </w:rPr>
        <w:t>因时间紧张，</w:t>
      </w:r>
      <w:r w:rsidRPr="00246E9B">
        <w:rPr>
          <w:rFonts w:ascii="仿宋_GB2312" w:eastAsia="仿宋_GB2312" w:hAnsi="仿宋_GB2312" w:hint="eastAsia"/>
          <w:sz w:val="32"/>
          <w:szCs w:val="32"/>
        </w:rPr>
        <w:t>省及国家抽检时，不再另外发文，直接电话通知检查的时间、人员组成及检查安排等。</w:t>
      </w:r>
      <w:r>
        <w:rPr>
          <w:rFonts w:ascii="仿宋_GB2312" w:eastAsia="仿宋_GB2312" w:hAnsi="仿宋_GB2312" w:hint="eastAsia"/>
          <w:sz w:val="32"/>
          <w:szCs w:val="32"/>
        </w:rPr>
        <w:t>请各市各高校将迎检联系人名单（单位、部门、姓名、职务、电话</w:t>
      </w:r>
      <w:r w:rsidRPr="00246E9B">
        <w:rPr>
          <w:rFonts w:ascii="仿宋_GB2312" w:eastAsia="仿宋_GB2312" w:hAnsi="仿宋_GB2312" w:hint="eastAsia"/>
          <w:sz w:val="32"/>
          <w:szCs w:val="32"/>
        </w:rPr>
        <w:t>、手机）</w:t>
      </w:r>
      <w:r>
        <w:rPr>
          <w:rFonts w:ascii="仿宋_GB2312" w:eastAsia="仿宋_GB2312" w:hAnsi="仿宋_GB2312" w:hint="eastAsia"/>
          <w:sz w:val="32"/>
          <w:szCs w:val="32"/>
        </w:rPr>
        <w:t>亦</w:t>
      </w:r>
      <w:r w:rsidRPr="00246E9B">
        <w:rPr>
          <w:rFonts w:ascii="仿宋_GB2312" w:eastAsia="仿宋_GB2312" w:hAnsi="仿宋_GB2312" w:hint="eastAsia"/>
          <w:sz w:val="32"/>
          <w:szCs w:val="32"/>
        </w:rPr>
        <w:t>于</w:t>
      </w:r>
      <w:r>
        <w:rPr>
          <w:rFonts w:ascii="仿宋_GB2312" w:eastAsia="仿宋_GB2312" w:hAnsi="仿宋_GB2312"/>
          <w:sz w:val="32"/>
          <w:szCs w:val="32"/>
        </w:rPr>
        <w:t>2</w:t>
      </w:r>
      <w:r w:rsidRPr="00246E9B">
        <w:rPr>
          <w:rFonts w:ascii="仿宋_GB2312" w:eastAsia="仿宋_GB2312" w:hAnsi="仿宋_GB2312" w:hint="eastAsia"/>
          <w:sz w:val="32"/>
          <w:szCs w:val="32"/>
        </w:rPr>
        <w:t>月</w:t>
      </w:r>
      <w:r>
        <w:rPr>
          <w:rFonts w:ascii="仿宋_GB2312" w:eastAsia="仿宋_GB2312" w:hAnsi="仿宋_GB2312"/>
          <w:sz w:val="32"/>
          <w:szCs w:val="32"/>
        </w:rPr>
        <w:t>23</w:t>
      </w:r>
      <w:r w:rsidRPr="00246E9B">
        <w:rPr>
          <w:rFonts w:ascii="仿宋_GB2312" w:eastAsia="仿宋_GB2312" w:hAnsi="仿宋_GB2312" w:hint="eastAsia"/>
          <w:sz w:val="32"/>
          <w:szCs w:val="32"/>
        </w:rPr>
        <w:t>日前报送。</w:t>
      </w:r>
    </w:p>
    <w:p w:rsidR="00A675D2" w:rsidRPr="00246E9B" w:rsidRDefault="00A675D2" w:rsidP="00632006">
      <w:pPr>
        <w:spacing w:line="560" w:lineRule="exact"/>
        <w:ind w:firstLineChars="200" w:firstLine="31680"/>
        <w:rPr>
          <w:rFonts w:ascii="仿宋_GB2312" w:eastAsia="仿宋_GB2312" w:hAnsi="仿宋_GB2312"/>
          <w:sz w:val="32"/>
          <w:szCs w:val="32"/>
        </w:rPr>
      </w:pPr>
      <w:r w:rsidRPr="00246E9B">
        <w:rPr>
          <w:rFonts w:ascii="仿宋_GB2312" w:eastAsia="仿宋_GB2312" w:hAnsi="仿宋_GB2312" w:hint="eastAsia"/>
          <w:sz w:val="32"/>
          <w:szCs w:val="32"/>
        </w:rPr>
        <w:t>联系人：张虎成，电话：</w:t>
      </w:r>
      <w:r w:rsidRPr="00246E9B">
        <w:rPr>
          <w:rFonts w:ascii="仿宋_GB2312" w:eastAsia="仿宋_GB2312"/>
          <w:sz w:val="32"/>
          <w:szCs w:val="32"/>
        </w:rPr>
        <w:t>025</w:t>
      </w:r>
      <w:r w:rsidRPr="00246E9B">
        <w:rPr>
          <w:rFonts w:ascii="仿宋_GB2312" w:eastAsia="仿宋_GB2312"/>
          <w:sz w:val="32"/>
          <w:szCs w:val="32"/>
        </w:rPr>
        <w:t>—</w:t>
      </w:r>
      <w:r w:rsidRPr="00246E9B">
        <w:rPr>
          <w:rFonts w:ascii="仿宋_GB2312" w:eastAsia="仿宋_GB2312"/>
          <w:sz w:val="32"/>
          <w:szCs w:val="32"/>
        </w:rPr>
        <w:t>83335330</w:t>
      </w:r>
      <w:r w:rsidRPr="00246E9B">
        <w:rPr>
          <w:rFonts w:ascii="仿宋_GB2312" w:eastAsia="仿宋_GB2312" w:hAnsi="仿宋_GB2312" w:hint="eastAsia"/>
          <w:sz w:val="32"/>
          <w:szCs w:val="32"/>
        </w:rPr>
        <w:t>、</w:t>
      </w:r>
      <w:r w:rsidRPr="00246E9B">
        <w:rPr>
          <w:rFonts w:ascii="仿宋_GB2312" w:eastAsia="仿宋_GB2312"/>
          <w:sz w:val="32"/>
          <w:szCs w:val="32"/>
        </w:rPr>
        <w:t>13801583959</w:t>
      </w:r>
      <w:r w:rsidRPr="00246E9B">
        <w:rPr>
          <w:rFonts w:ascii="仿宋_GB2312" w:eastAsia="仿宋_GB2312" w:hAnsi="仿宋_GB2312" w:hint="eastAsia"/>
          <w:sz w:val="32"/>
          <w:szCs w:val="32"/>
        </w:rPr>
        <w:t>，电子邮箱：</w:t>
      </w:r>
      <w:hyperlink r:id="rId8" w:history="1">
        <w:r w:rsidRPr="00246E9B">
          <w:rPr>
            <w:rStyle w:val="Hyperlink"/>
            <w:rFonts w:ascii="仿宋_GB2312" w:eastAsia="仿宋_GB2312" w:hAnsi="仿宋_GB2312"/>
            <w:color w:val="auto"/>
            <w:sz w:val="32"/>
            <w:szCs w:val="32"/>
            <w:u w:val="none"/>
          </w:rPr>
          <w:t>zhanghch@ec.js.edu.cn</w:t>
        </w:r>
      </w:hyperlink>
      <w:r w:rsidRPr="00246E9B">
        <w:rPr>
          <w:rFonts w:ascii="仿宋_GB2312" w:eastAsia="仿宋_GB2312" w:hAnsi="仿宋_GB2312" w:hint="eastAsia"/>
          <w:sz w:val="32"/>
          <w:szCs w:val="32"/>
        </w:rPr>
        <w:t>。</w:t>
      </w:r>
    </w:p>
    <w:p w:rsidR="00A675D2" w:rsidRPr="00246E9B" w:rsidRDefault="00A675D2" w:rsidP="00632006">
      <w:pPr>
        <w:spacing w:line="560" w:lineRule="exact"/>
        <w:ind w:firstLineChars="200" w:firstLine="31680"/>
        <w:rPr>
          <w:rFonts w:ascii="仿宋_GB2312" w:eastAsia="仿宋_GB2312" w:hAnsi="仿宋_GB2312"/>
          <w:sz w:val="32"/>
          <w:szCs w:val="32"/>
        </w:rPr>
      </w:pPr>
    </w:p>
    <w:p w:rsidR="00A675D2" w:rsidRPr="00246E9B" w:rsidRDefault="00A675D2" w:rsidP="00632006">
      <w:pPr>
        <w:spacing w:line="560" w:lineRule="exact"/>
        <w:ind w:leftChars="334" w:left="31680" w:hangingChars="300" w:firstLine="31680"/>
        <w:rPr>
          <w:rFonts w:ascii="仿宋_GB2312" w:eastAsia="仿宋_GB2312"/>
          <w:sz w:val="32"/>
          <w:szCs w:val="32"/>
        </w:rPr>
      </w:pPr>
      <w:r w:rsidRPr="00246E9B">
        <w:rPr>
          <w:rFonts w:ascii="仿宋_GB2312" w:eastAsia="仿宋_GB2312" w:hAnsi="仿宋_GB2312" w:hint="eastAsia"/>
          <w:sz w:val="32"/>
          <w:szCs w:val="32"/>
        </w:rPr>
        <w:t>附件：</w:t>
      </w:r>
      <w:r w:rsidRPr="00246E9B">
        <w:rPr>
          <w:rFonts w:ascii="仿宋_GB2312" w:eastAsia="仿宋_GB2312" w:hint="eastAsia"/>
          <w:sz w:val="32"/>
          <w:szCs w:val="32"/>
        </w:rPr>
        <w:t>国务院教育督导委员会办公室</w:t>
      </w:r>
      <w:r w:rsidRPr="00246E9B">
        <w:rPr>
          <w:rFonts w:ascii="仿宋_GB2312" w:eastAsia="仿宋_GB2312" w:hAnsi="华文中宋" w:hint="eastAsia"/>
          <w:sz w:val="32"/>
          <w:szCs w:val="32"/>
        </w:rPr>
        <w:t>关于开展</w:t>
      </w:r>
      <w:r>
        <w:rPr>
          <w:rFonts w:ascii="仿宋_GB2312" w:eastAsia="仿宋_GB2312" w:hAnsi="华文中宋"/>
          <w:sz w:val="32"/>
          <w:szCs w:val="32"/>
        </w:rPr>
        <w:t>2017</w:t>
      </w:r>
      <w:r w:rsidRPr="00246E9B">
        <w:rPr>
          <w:rFonts w:ascii="仿宋_GB2312" w:eastAsia="仿宋_GB2312" w:hAnsi="华文中宋" w:hint="eastAsia"/>
          <w:sz w:val="32"/>
          <w:szCs w:val="32"/>
        </w:rPr>
        <w:t>年</w:t>
      </w:r>
      <w:r>
        <w:rPr>
          <w:rFonts w:ascii="仿宋_GB2312" w:eastAsia="仿宋_GB2312" w:hAnsi="华文中宋" w:hint="eastAsia"/>
          <w:sz w:val="32"/>
          <w:szCs w:val="32"/>
        </w:rPr>
        <w:t>春</w:t>
      </w:r>
      <w:r w:rsidRPr="00246E9B">
        <w:rPr>
          <w:rFonts w:ascii="仿宋_GB2312" w:eastAsia="仿宋_GB2312" w:hAnsi="华文中宋" w:hint="eastAsia"/>
          <w:sz w:val="32"/>
          <w:szCs w:val="32"/>
        </w:rPr>
        <w:t>季开学专项督导检查</w:t>
      </w:r>
      <w:r>
        <w:rPr>
          <w:rFonts w:ascii="仿宋_GB2312" w:eastAsia="仿宋_GB2312" w:hAnsi="华文中宋" w:hint="eastAsia"/>
          <w:sz w:val="32"/>
          <w:szCs w:val="32"/>
        </w:rPr>
        <w:t>工作</w:t>
      </w:r>
      <w:r w:rsidRPr="00246E9B">
        <w:rPr>
          <w:rFonts w:ascii="仿宋_GB2312" w:eastAsia="仿宋_GB2312" w:hAnsi="华文中宋" w:hint="eastAsia"/>
          <w:sz w:val="32"/>
          <w:szCs w:val="32"/>
        </w:rPr>
        <w:t>的通知</w:t>
      </w:r>
    </w:p>
    <w:p w:rsidR="00A675D2" w:rsidRPr="00246E9B" w:rsidRDefault="00A675D2" w:rsidP="00632006">
      <w:pPr>
        <w:spacing w:line="560" w:lineRule="exact"/>
        <w:ind w:firstLineChars="200" w:firstLine="31680"/>
        <w:rPr>
          <w:rFonts w:ascii="仿宋_GB2312" w:eastAsia="仿宋_GB2312" w:hAnsi="华文中宋"/>
          <w:b/>
          <w:sz w:val="44"/>
          <w:szCs w:val="44"/>
        </w:rPr>
      </w:pPr>
    </w:p>
    <w:p w:rsidR="00A675D2" w:rsidRPr="00246E9B" w:rsidRDefault="00A675D2" w:rsidP="00D54ADA">
      <w:pPr>
        <w:spacing w:line="560" w:lineRule="exact"/>
        <w:jc w:val="right"/>
        <w:rPr>
          <w:rFonts w:ascii="仿宋_GB2312" w:eastAsia="仿宋_GB2312"/>
          <w:sz w:val="32"/>
          <w:szCs w:val="32"/>
        </w:rPr>
      </w:pPr>
      <w:r w:rsidRPr="00246E9B">
        <w:rPr>
          <w:rFonts w:ascii="仿宋_GB2312" w:eastAsia="仿宋_GB2312"/>
          <w:sz w:val="32"/>
          <w:szCs w:val="32"/>
        </w:rPr>
        <w:t xml:space="preserve">            </w:t>
      </w:r>
      <w:r w:rsidRPr="00246E9B">
        <w:rPr>
          <w:rFonts w:ascii="仿宋_GB2312" w:eastAsia="仿宋_GB2312" w:hint="eastAsia"/>
          <w:sz w:val="32"/>
          <w:szCs w:val="32"/>
        </w:rPr>
        <w:t>江苏省人民政府教育督导委员会办公室</w:t>
      </w:r>
    </w:p>
    <w:p w:rsidR="00A675D2" w:rsidRPr="00246E9B" w:rsidRDefault="00A675D2" w:rsidP="00632006">
      <w:pPr>
        <w:spacing w:line="560" w:lineRule="exact"/>
        <w:ind w:firstLineChars="200" w:firstLine="31680"/>
        <w:rPr>
          <w:rFonts w:ascii="仿宋_GB2312" w:eastAsia="仿宋_GB2312"/>
          <w:sz w:val="32"/>
          <w:szCs w:val="32"/>
        </w:rPr>
      </w:pPr>
      <w:r>
        <w:rPr>
          <w:rFonts w:ascii="仿宋_GB2312" w:eastAsia="仿宋_GB2312"/>
          <w:sz w:val="32"/>
          <w:szCs w:val="32"/>
        </w:rPr>
        <w:t xml:space="preserve">                        2017</w:t>
      </w:r>
      <w:r w:rsidRPr="00246E9B">
        <w:rPr>
          <w:rFonts w:ascii="仿宋_GB2312" w:eastAsia="仿宋_GB2312" w:hint="eastAsia"/>
          <w:sz w:val="32"/>
          <w:szCs w:val="32"/>
        </w:rPr>
        <w:t>年</w:t>
      </w:r>
      <w:r>
        <w:rPr>
          <w:rFonts w:ascii="仿宋_GB2312" w:eastAsia="仿宋_GB2312"/>
          <w:sz w:val="32"/>
          <w:szCs w:val="32"/>
        </w:rPr>
        <w:t>2</w:t>
      </w:r>
      <w:r w:rsidRPr="00246E9B">
        <w:rPr>
          <w:rFonts w:ascii="仿宋_GB2312" w:eastAsia="仿宋_GB2312" w:hint="eastAsia"/>
          <w:sz w:val="32"/>
          <w:szCs w:val="32"/>
        </w:rPr>
        <w:t>月</w:t>
      </w:r>
      <w:r>
        <w:rPr>
          <w:rFonts w:ascii="仿宋_GB2312" w:eastAsia="仿宋_GB2312"/>
          <w:sz w:val="32"/>
          <w:szCs w:val="32"/>
        </w:rPr>
        <w:t>17</w:t>
      </w:r>
      <w:bookmarkStart w:id="0" w:name="_GoBack"/>
      <w:bookmarkEnd w:id="0"/>
      <w:r w:rsidRPr="00246E9B">
        <w:rPr>
          <w:rFonts w:ascii="仿宋_GB2312" w:eastAsia="仿宋_GB2312" w:hint="eastAsia"/>
          <w:sz w:val="32"/>
          <w:szCs w:val="32"/>
        </w:rPr>
        <w:t>日</w:t>
      </w:r>
    </w:p>
    <w:p w:rsidR="00A675D2" w:rsidRPr="00246E9B" w:rsidRDefault="00A675D2" w:rsidP="00632006">
      <w:pPr>
        <w:spacing w:line="560" w:lineRule="exact"/>
        <w:ind w:firstLineChars="200" w:firstLine="31680"/>
        <w:rPr>
          <w:rFonts w:ascii="仿宋_GB2312" w:eastAsia="仿宋_GB2312" w:hAnsi="仿宋_GB2312"/>
          <w:sz w:val="32"/>
          <w:szCs w:val="32"/>
        </w:rPr>
      </w:pPr>
    </w:p>
    <w:p w:rsidR="00A675D2" w:rsidRPr="00246E9B" w:rsidRDefault="00A675D2" w:rsidP="00632006">
      <w:pPr>
        <w:spacing w:line="560" w:lineRule="exact"/>
        <w:ind w:firstLineChars="221" w:firstLine="31680"/>
        <w:jc w:val="left"/>
        <w:rPr>
          <w:rFonts w:ascii="仿宋_GB2312" w:eastAsia="仿宋_GB2312"/>
          <w:sz w:val="32"/>
          <w:szCs w:val="32"/>
        </w:rPr>
      </w:pPr>
    </w:p>
    <w:p w:rsidR="00A675D2" w:rsidRDefault="00A675D2" w:rsidP="00D43897">
      <w:pPr>
        <w:spacing w:line="560" w:lineRule="exact"/>
        <w:ind w:firstLineChars="221" w:firstLine="31680"/>
        <w:jc w:val="left"/>
        <w:rPr>
          <w:rFonts w:ascii="仿宋_GB2312" w:eastAsia="仿宋_GB2312"/>
          <w:sz w:val="32"/>
          <w:szCs w:val="32"/>
        </w:rPr>
      </w:pPr>
    </w:p>
    <w:sectPr w:rsidR="00A675D2" w:rsidSect="00246E9B">
      <w:headerReference w:type="even" r:id="rId9"/>
      <w:headerReference w:type="default" r:id="rId10"/>
      <w:footerReference w:type="default" r:id="rId11"/>
      <w:pgSz w:w="11906" w:h="16838"/>
      <w:pgMar w:top="2098" w:right="1474" w:bottom="1985" w:left="1588"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keymap wne:kcmPrimary="0230"/>
    <wne:keymap wne:kcmPrimary="0232"/>
    <wne:keymap wne:kcmPrimary="0235"/>
    <wne:keymap wne:kcmPrimary="02DB"/>
    <wne:keymap wne:kcmPrimary="02DD"/>
    <wne:keymap wne:kcmPrimary="0346"/>
    <wne:keymap wne:kcmPrimary="0631"/>
    <wne:keymap wne:kcmPrimary="0632"/>
    <wne:keymap wne:kcmPrimary="0633"/>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5D2" w:rsidRDefault="00A675D2" w:rsidP="001033F6">
      <w:r>
        <w:separator/>
      </w:r>
    </w:p>
  </w:endnote>
  <w:endnote w:type="continuationSeparator" w:id="0">
    <w:p w:rsidR="00A675D2" w:rsidRDefault="00A675D2" w:rsidP="00103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D2" w:rsidRDefault="00A675D2">
    <w:pPr>
      <w:pStyle w:val="Footer"/>
      <w:jc w:val="center"/>
    </w:pPr>
    <w:fldSimple w:instr="PAGE   \* MERGEFORMAT">
      <w:r w:rsidRPr="00632006">
        <w:rPr>
          <w:noProof/>
          <w:lang w:val="zh-CN"/>
        </w:rPr>
        <w:t>1</w:t>
      </w:r>
    </w:fldSimple>
  </w:p>
  <w:p w:rsidR="00A675D2" w:rsidRDefault="00A67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5D2" w:rsidRDefault="00A675D2" w:rsidP="001033F6">
      <w:r>
        <w:separator/>
      </w:r>
    </w:p>
  </w:footnote>
  <w:footnote w:type="continuationSeparator" w:id="0">
    <w:p w:rsidR="00A675D2" w:rsidRDefault="00A675D2" w:rsidP="00103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D2" w:rsidRDefault="00A675D2" w:rsidP="001033F6">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D2" w:rsidRDefault="00A675D2" w:rsidP="001033F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B0B74"/>
    <w:multiLevelType w:val="hybridMultilevel"/>
    <w:tmpl w:val="8F3213A2"/>
    <w:lvl w:ilvl="0" w:tplc="5F801A5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9B"/>
    <w:rsid w:val="00094B05"/>
    <w:rsid w:val="000D3E9F"/>
    <w:rsid w:val="000E08A4"/>
    <w:rsid w:val="001033F6"/>
    <w:rsid w:val="001051F7"/>
    <w:rsid w:val="00122DA6"/>
    <w:rsid w:val="00133755"/>
    <w:rsid w:val="00153C92"/>
    <w:rsid w:val="001C0C81"/>
    <w:rsid w:val="001D288C"/>
    <w:rsid w:val="001E1D0F"/>
    <w:rsid w:val="001F313E"/>
    <w:rsid w:val="00246E9B"/>
    <w:rsid w:val="00257C2D"/>
    <w:rsid w:val="002A584E"/>
    <w:rsid w:val="003A431A"/>
    <w:rsid w:val="003D2E19"/>
    <w:rsid w:val="004241A5"/>
    <w:rsid w:val="00437317"/>
    <w:rsid w:val="004424E2"/>
    <w:rsid w:val="00455D57"/>
    <w:rsid w:val="00562718"/>
    <w:rsid w:val="00563D5D"/>
    <w:rsid w:val="00581E50"/>
    <w:rsid w:val="005902CB"/>
    <w:rsid w:val="005A7394"/>
    <w:rsid w:val="00632006"/>
    <w:rsid w:val="00635924"/>
    <w:rsid w:val="00641069"/>
    <w:rsid w:val="00704E7C"/>
    <w:rsid w:val="0076287D"/>
    <w:rsid w:val="00764D0D"/>
    <w:rsid w:val="007709B7"/>
    <w:rsid w:val="008039E1"/>
    <w:rsid w:val="008F6581"/>
    <w:rsid w:val="00903F21"/>
    <w:rsid w:val="0094134D"/>
    <w:rsid w:val="009E3FF2"/>
    <w:rsid w:val="00A675D2"/>
    <w:rsid w:val="00A75F94"/>
    <w:rsid w:val="00A822DC"/>
    <w:rsid w:val="00AC1F4C"/>
    <w:rsid w:val="00AE54C4"/>
    <w:rsid w:val="00AF5E0C"/>
    <w:rsid w:val="00B17A8B"/>
    <w:rsid w:val="00BA269D"/>
    <w:rsid w:val="00BC6B66"/>
    <w:rsid w:val="00CB5A06"/>
    <w:rsid w:val="00CD10C8"/>
    <w:rsid w:val="00CE1B58"/>
    <w:rsid w:val="00D04DE8"/>
    <w:rsid w:val="00D43897"/>
    <w:rsid w:val="00D54ADA"/>
    <w:rsid w:val="00D62829"/>
    <w:rsid w:val="00DA18F1"/>
    <w:rsid w:val="00DA27A9"/>
    <w:rsid w:val="00DC3A9B"/>
    <w:rsid w:val="00DD3759"/>
    <w:rsid w:val="00E457D3"/>
    <w:rsid w:val="00EA67D4"/>
    <w:rsid w:val="00EF20F6"/>
    <w:rsid w:val="00F24EDD"/>
    <w:rsid w:val="00F57F86"/>
    <w:rsid w:val="00F86F74"/>
    <w:rsid w:val="00FB3A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9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3A9B"/>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DC3A9B"/>
    <w:rPr>
      <w:rFonts w:cs="Times New Roman"/>
      <w:color w:val="0000FF"/>
      <w:u w:val="single"/>
    </w:rPr>
  </w:style>
  <w:style w:type="paragraph" w:styleId="ListParagraph">
    <w:name w:val="List Paragraph"/>
    <w:basedOn w:val="Normal"/>
    <w:uiPriority w:val="99"/>
    <w:qFormat/>
    <w:rsid w:val="00563D5D"/>
    <w:pPr>
      <w:ind w:firstLineChars="200" w:firstLine="420"/>
    </w:pPr>
  </w:style>
  <w:style w:type="paragraph" w:styleId="Header">
    <w:name w:val="header"/>
    <w:basedOn w:val="Normal"/>
    <w:link w:val="HeaderChar"/>
    <w:uiPriority w:val="99"/>
    <w:rsid w:val="001033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033F6"/>
    <w:rPr>
      <w:rFonts w:cs="Times New Roman"/>
      <w:sz w:val="18"/>
      <w:szCs w:val="18"/>
    </w:rPr>
  </w:style>
  <w:style w:type="paragraph" w:styleId="Footer">
    <w:name w:val="footer"/>
    <w:basedOn w:val="Normal"/>
    <w:link w:val="FooterChar"/>
    <w:uiPriority w:val="99"/>
    <w:rsid w:val="001033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033F6"/>
    <w:rPr>
      <w:rFonts w:cs="Times New Roman"/>
      <w:sz w:val="18"/>
      <w:szCs w:val="18"/>
    </w:rPr>
  </w:style>
  <w:style w:type="paragraph" w:styleId="BalloonText">
    <w:name w:val="Balloon Text"/>
    <w:basedOn w:val="Normal"/>
    <w:link w:val="BalloonTextChar"/>
    <w:uiPriority w:val="99"/>
    <w:semiHidden/>
    <w:rsid w:val="008F6581"/>
    <w:rPr>
      <w:sz w:val="18"/>
      <w:szCs w:val="18"/>
    </w:rPr>
  </w:style>
  <w:style w:type="character" w:customStyle="1" w:styleId="BalloonTextChar">
    <w:name w:val="Balloon Text Char"/>
    <w:basedOn w:val="DefaultParagraphFont"/>
    <w:link w:val="BalloonText"/>
    <w:uiPriority w:val="99"/>
    <w:semiHidden/>
    <w:locked/>
    <w:rsid w:val="008F658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nghch@ec.js.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534</TotalTime>
  <Pages>2</Pages>
  <Words>131</Words>
  <Characters>753</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2016-08-29T00:34:00Z</cp:lastPrinted>
  <dcterms:created xsi:type="dcterms:W3CDTF">2016-08-08T07:31:00Z</dcterms:created>
  <dcterms:modified xsi:type="dcterms:W3CDTF">2017-02-17T06:14:00Z</dcterms:modified>
</cp:coreProperties>
</file>